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1D62" w:rsidRPr="00194F57" w:rsidRDefault="002616DB" w:rsidP="00C11D62">
      <w:pPr>
        <w:spacing w:line="600" w:lineRule="exact"/>
        <w:jc w:val="center"/>
        <w:rPr>
          <w:rFonts w:ascii="標楷體" w:eastAsia="標楷體" w:hAnsi="標楷體"/>
          <w:color w:val="000000" w:themeColor="text1"/>
          <w:sz w:val="28"/>
          <w:szCs w:val="24"/>
        </w:rPr>
      </w:pPr>
      <w:r w:rsidRPr="002616DB">
        <w:rPr>
          <w:rFonts w:ascii="標楷體" w:eastAsia="標楷體" w:hAnsi="標楷體" w:hint="eastAsia"/>
          <w:color w:val="000000" w:themeColor="text1"/>
          <w:sz w:val="28"/>
          <w:szCs w:val="24"/>
        </w:rPr>
        <w:t>國立臺灣藝術大學</w:t>
      </w:r>
      <w:r w:rsidR="00C11D62" w:rsidRPr="00194F57">
        <w:rPr>
          <w:rFonts w:ascii="標楷體" w:eastAsia="標楷體" w:hAnsi="標楷體" w:hint="eastAsia"/>
          <w:color w:val="000000" w:themeColor="text1"/>
          <w:sz w:val="28"/>
          <w:szCs w:val="24"/>
        </w:rPr>
        <w:t>學生校外實習成績考評表</w:t>
      </w:r>
    </w:p>
    <w:p w:rsidR="003F0CB4" w:rsidRDefault="003F0CB4" w:rsidP="003F0CB4">
      <w:pPr>
        <w:spacing w:line="200" w:lineRule="exact"/>
        <w:ind w:rightChars="-319" w:right="-766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p w:rsidR="002616DB" w:rsidRDefault="002616DB" w:rsidP="003F0CB4">
      <w:pPr>
        <w:spacing w:line="200" w:lineRule="exact"/>
        <w:ind w:rightChars="-319" w:right="-766"/>
        <w:jc w:val="right"/>
        <w:rPr>
          <w:rFonts w:ascii="標楷體" w:eastAsia="標楷體" w:hAnsi="標楷體"/>
          <w:color w:val="000000" w:themeColor="text1"/>
          <w:sz w:val="18"/>
          <w:szCs w:val="18"/>
        </w:rPr>
      </w:pPr>
    </w:p>
    <w:p w:rsidR="002616DB" w:rsidRPr="001203AC" w:rsidRDefault="002616DB" w:rsidP="003F0CB4">
      <w:pPr>
        <w:spacing w:line="200" w:lineRule="exact"/>
        <w:ind w:rightChars="-319" w:right="-766"/>
        <w:jc w:val="right"/>
        <w:rPr>
          <w:rFonts w:ascii="標楷體" w:eastAsia="標楷體" w:hAnsi="標楷體" w:hint="eastAsia"/>
          <w:color w:val="000000" w:themeColor="text1"/>
          <w:sz w:val="18"/>
          <w:szCs w:val="18"/>
        </w:rPr>
      </w:pPr>
      <w:bookmarkStart w:id="0" w:name="_GoBack"/>
      <w:bookmarkEnd w:id="0"/>
    </w:p>
    <w:tbl>
      <w:tblPr>
        <w:tblW w:w="99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41"/>
        <w:gridCol w:w="1645"/>
        <w:gridCol w:w="1337"/>
        <w:gridCol w:w="803"/>
        <w:gridCol w:w="1233"/>
        <w:gridCol w:w="1514"/>
      </w:tblGrid>
      <w:tr w:rsidR="00C11D62" w:rsidRPr="00194F57" w:rsidTr="001A23DA">
        <w:trPr>
          <w:cantSplit/>
          <w:trHeight w:hRule="exact" w:val="795"/>
          <w:jc w:val="center"/>
        </w:trPr>
        <w:tc>
          <w:tcPr>
            <w:tcW w:w="1701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班級</w:t>
            </w:r>
          </w:p>
        </w:tc>
        <w:tc>
          <w:tcPr>
            <w:tcW w:w="4723" w:type="dxa"/>
            <w:gridSpan w:val="3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　　　　　　　　　　系　　　　　年級</w:t>
            </w:r>
          </w:p>
        </w:tc>
        <w:tc>
          <w:tcPr>
            <w:tcW w:w="803" w:type="dxa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distribute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學號</w:t>
            </w:r>
          </w:p>
        </w:tc>
        <w:tc>
          <w:tcPr>
            <w:tcW w:w="2747" w:type="dxa"/>
            <w:gridSpan w:val="2"/>
            <w:tcBorders>
              <w:top w:val="thinThickSmallGap" w:sz="24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hRule="exact" w:val="779"/>
          <w:jc w:val="center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姓名</w:t>
            </w:r>
          </w:p>
        </w:tc>
        <w:tc>
          <w:tcPr>
            <w:tcW w:w="8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hRule="exact" w:val="704"/>
          <w:jc w:val="center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實習單位</w:t>
            </w:r>
          </w:p>
        </w:tc>
        <w:tc>
          <w:tcPr>
            <w:tcW w:w="82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hRule="exact" w:val="700"/>
          <w:jc w:val="center"/>
        </w:trPr>
        <w:tc>
          <w:tcPr>
            <w:tcW w:w="1701" w:type="dxa"/>
            <w:tcBorders>
              <w:top w:val="single" w:sz="8" w:space="0" w:color="auto"/>
              <w:left w:val="thinThickSmallGap" w:sz="24" w:space="0" w:color="auto"/>
              <w:bottom w:val="double" w:sz="6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實習評核期間</w:t>
            </w:r>
          </w:p>
        </w:tc>
        <w:tc>
          <w:tcPr>
            <w:tcW w:w="8273" w:type="dxa"/>
            <w:gridSpan w:val="6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自 　　年　　 月　　 日至 　　年　　 月　　 日止</w:t>
            </w:r>
          </w:p>
        </w:tc>
      </w:tr>
      <w:tr w:rsidR="00C11D62" w:rsidRPr="00194F57" w:rsidTr="00C11D62">
        <w:trPr>
          <w:cantSplit/>
          <w:trHeight w:hRule="exact" w:val="925"/>
          <w:jc w:val="center"/>
        </w:trPr>
        <w:tc>
          <w:tcPr>
            <w:tcW w:w="5087" w:type="dxa"/>
            <w:gridSpan w:val="3"/>
            <w:tcBorders>
              <w:top w:val="nil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12093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12093">
              <w:rPr>
                <w:rFonts w:ascii="標楷體" w:eastAsia="標楷體" w:hAnsi="標楷體" w:hint="eastAsia"/>
                <w:szCs w:val="24"/>
              </w:rPr>
              <w:t>工作表現成績</w:t>
            </w:r>
          </w:p>
          <w:p w:rsidR="00C11D62" w:rsidRPr="00112093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112093">
              <w:rPr>
                <w:rFonts w:ascii="標楷體" w:eastAsia="標楷體" w:hAnsi="標楷體" w:hint="eastAsia"/>
                <w:szCs w:val="24"/>
              </w:rPr>
              <w:t>（</w:t>
            </w:r>
            <w:r w:rsidR="008D3113" w:rsidRPr="00112093">
              <w:rPr>
                <w:rFonts w:ascii="標楷體" w:eastAsia="標楷體" w:hAnsi="標楷體" w:hint="eastAsia"/>
              </w:rPr>
              <w:t>請以百分制評分，本校將轉換為等第制</w:t>
            </w:r>
            <w:r w:rsidRPr="0011209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  <w:tc>
          <w:tcPr>
            <w:tcW w:w="488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12093" w:rsidRDefault="00C11D62" w:rsidP="00C11D62">
            <w:pPr>
              <w:adjustRightInd w:val="0"/>
              <w:snapToGrid w:val="0"/>
              <w:ind w:left="152" w:hanging="152"/>
              <w:jc w:val="center"/>
              <w:rPr>
                <w:rFonts w:ascii="標楷體" w:eastAsia="標楷體" w:hAnsi="標楷體"/>
                <w:szCs w:val="24"/>
              </w:rPr>
            </w:pPr>
            <w:r w:rsidRPr="00112093">
              <w:rPr>
                <w:rFonts w:ascii="標楷體" w:eastAsia="標楷體" w:hAnsi="標楷體" w:hint="eastAsia"/>
                <w:szCs w:val="24"/>
              </w:rPr>
              <w:t>學習報告成績</w:t>
            </w:r>
          </w:p>
          <w:p w:rsidR="00C11D62" w:rsidRPr="00112093" w:rsidRDefault="00A33418" w:rsidP="00C11D62">
            <w:pPr>
              <w:adjustRightInd w:val="0"/>
              <w:snapToGrid w:val="0"/>
              <w:ind w:left="152" w:hanging="152"/>
              <w:jc w:val="center"/>
              <w:rPr>
                <w:rFonts w:ascii="標楷體" w:eastAsia="標楷體" w:hAnsi="標楷體"/>
                <w:szCs w:val="24"/>
              </w:rPr>
            </w:pPr>
            <w:r w:rsidRPr="00112093">
              <w:rPr>
                <w:rFonts w:ascii="標楷體" w:eastAsia="標楷體" w:hAnsi="標楷體" w:hint="eastAsia"/>
                <w:szCs w:val="24"/>
              </w:rPr>
              <w:t>（</w:t>
            </w:r>
            <w:r w:rsidR="0097387E" w:rsidRPr="00112093">
              <w:rPr>
                <w:rFonts w:ascii="標楷體" w:eastAsia="標楷體" w:hAnsi="標楷體" w:hint="eastAsia"/>
              </w:rPr>
              <w:t>百分制評分</w:t>
            </w:r>
            <w:r w:rsidRPr="00112093">
              <w:rPr>
                <w:rFonts w:ascii="標楷體" w:eastAsia="標楷體" w:hAnsi="標楷體" w:hint="eastAsia"/>
                <w:szCs w:val="24"/>
              </w:rPr>
              <w:t>）</w:t>
            </w: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評　核　項　目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E6869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分數</w:t>
            </w: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評　核　項　目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E6869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分數</w:t>
            </w: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1.敬業精神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64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1.報告結構內容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(30%)</w:t>
            </w:r>
          </w:p>
        </w:tc>
        <w:tc>
          <w:tcPr>
            <w:tcW w:w="1514" w:type="dxa"/>
            <w:tcBorders>
              <w:top w:val="single" w:sz="8" w:space="0" w:color="auto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2.品質效率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2.報告與實務工作關聯性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3.學習熱忱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3.繳報告準時性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(10%)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val="537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4.團隊合群、職業倫理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4.學習成果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val="537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5.其他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Default="00C11D62" w:rsidP="00166A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Cs w:val="24"/>
              </w:rPr>
              <w:t>5.其他</w:t>
            </w:r>
            <w:r w:rsidR="008E42EE">
              <w:rPr>
                <w:rFonts w:ascii="標楷體" w:eastAsia="標楷體" w:hAnsi="標楷體" w:hint="eastAsia"/>
                <w:color w:val="000000" w:themeColor="text1"/>
                <w:szCs w:val="24"/>
              </w:rPr>
              <w:t>(20%)</w:t>
            </w:r>
          </w:p>
          <w:p w:rsidR="00166A7A" w:rsidRDefault="00166A7A" w:rsidP="00166A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  <w:p w:rsidR="00166A7A" w:rsidRPr="00194F57" w:rsidRDefault="00166A7A" w:rsidP="00166A7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nil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66A7A">
        <w:trPr>
          <w:cantSplit/>
          <w:trHeight w:hRule="exact" w:val="471"/>
          <w:jc w:val="center"/>
        </w:trPr>
        <w:tc>
          <w:tcPr>
            <w:tcW w:w="3442" w:type="dxa"/>
            <w:gridSpan w:val="2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實習機構評核成績</w:t>
            </w:r>
          </w:p>
        </w:tc>
        <w:tc>
          <w:tcPr>
            <w:tcW w:w="16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  <w:tc>
          <w:tcPr>
            <w:tcW w:w="337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ind w:left="-58" w:firstLine="58"/>
              <w:jc w:val="both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實習輔導教師評核成績</w:t>
            </w:r>
          </w:p>
        </w:tc>
        <w:tc>
          <w:tcPr>
            <w:tcW w:w="1514" w:type="dxa"/>
            <w:tcBorders>
              <w:top w:val="nil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val="1728"/>
          <w:jc w:val="center"/>
        </w:trPr>
        <w:tc>
          <w:tcPr>
            <w:tcW w:w="5087" w:type="dxa"/>
            <w:gridSpan w:val="3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single" w:sz="8" w:space="0" w:color="auto"/>
            </w:tcBorders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實習機構評語與建議：</w:t>
            </w: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48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24" w:space="0" w:color="auto"/>
            </w:tcBorders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實習輔導教師評語與建議：</w:t>
            </w: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11D62" w:rsidRPr="00194F57" w:rsidTr="001A23DA">
        <w:trPr>
          <w:cantSplit/>
          <w:trHeight w:val="537"/>
          <w:jc w:val="center"/>
        </w:trPr>
        <w:tc>
          <w:tcPr>
            <w:tcW w:w="5087" w:type="dxa"/>
            <w:gridSpan w:val="3"/>
            <w:tcBorders>
              <w:top w:val="single" w:sz="8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實習機構評核者：</w:t>
            </w:r>
          </w:p>
        </w:tc>
        <w:tc>
          <w:tcPr>
            <w:tcW w:w="4887" w:type="dxa"/>
            <w:gridSpan w:val="4"/>
            <w:tcBorders>
              <w:top w:val="single" w:sz="8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  <w:szCs w:val="24"/>
              </w:rPr>
              <w:t>實習輔導教師：</w:t>
            </w:r>
          </w:p>
        </w:tc>
      </w:tr>
      <w:tr w:rsidR="00C11D62" w:rsidRPr="00194F57" w:rsidTr="001A23DA">
        <w:trPr>
          <w:cantSplit/>
          <w:trHeight w:val="1211"/>
          <w:jc w:val="center"/>
        </w:trPr>
        <w:tc>
          <w:tcPr>
            <w:tcW w:w="5087" w:type="dxa"/>
            <w:gridSpan w:val="3"/>
            <w:tcBorders>
              <w:top w:val="thickThinSmallGap" w:sz="24" w:space="0" w:color="auto"/>
              <w:left w:val="thinThickSmallGap" w:sz="24" w:space="0" w:color="auto"/>
              <w:bottom w:val="thickThinSmallGap" w:sz="24" w:space="0" w:color="auto"/>
              <w:right w:val="single" w:sz="8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  <w:r w:rsidRPr="00194F57">
              <w:rPr>
                <w:rFonts w:ascii="標楷體" w:eastAsia="標楷體" w:hAnsi="標楷體" w:hint="eastAsia"/>
                <w:b/>
                <w:color w:val="000000" w:themeColor="text1"/>
              </w:rPr>
              <w:t>校外實習委員會綜合實習機構及實習輔導教師之評核後，該生校外實習總成績</w:t>
            </w:r>
          </w:p>
        </w:tc>
        <w:tc>
          <w:tcPr>
            <w:tcW w:w="4887" w:type="dxa"/>
            <w:gridSpan w:val="4"/>
            <w:tcBorders>
              <w:top w:val="thickThinSmallGap" w:sz="24" w:space="0" w:color="auto"/>
              <w:left w:val="single" w:sz="8" w:space="0" w:color="auto"/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:rsidR="00C11D62" w:rsidRPr="00194F57" w:rsidRDefault="00C11D62" w:rsidP="001A23DA">
            <w:pPr>
              <w:spacing w:line="360" w:lineRule="auto"/>
              <w:jc w:val="center"/>
              <w:rPr>
                <w:rFonts w:ascii="標楷體" w:eastAsia="標楷體" w:hAnsi="標楷體"/>
                <w:b/>
                <w:color w:val="000000" w:themeColor="text1"/>
                <w:szCs w:val="24"/>
              </w:rPr>
            </w:pPr>
          </w:p>
        </w:tc>
      </w:tr>
    </w:tbl>
    <w:p w:rsidR="00C11D62" w:rsidRDefault="00C11D62" w:rsidP="00C11D62">
      <w:pPr>
        <w:spacing w:line="560" w:lineRule="exact"/>
        <w:ind w:left="-36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本案於</w:t>
      </w:r>
      <w:r w:rsidRPr="00194F57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  </w:t>
      </w: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年</w:t>
      </w:r>
      <w:r w:rsidRPr="00194F57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  </w:t>
      </w: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月</w:t>
      </w:r>
      <w:r w:rsidRPr="00194F57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  </w:t>
      </w: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日經本系、所、科本學期第</w:t>
      </w:r>
      <w:r w:rsidRPr="00194F57">
        <w:rPr>
          <w:rFonts w:ascii="標楷體" w:eastAsia="標楷體" w:hAnsi="標楷體"/>
          <w:b/>
          <w:color w:val="000000" w:themeColor="text1"/>
          <w:szCs w:val="24"/>
          <w:u w:val="single"/>
        </w:rPr>
        <w:t xml:space="preserve">    </w:t>
      </w: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次校外實習委員會通過</w:t>
      </w:r>
    </w:p>
    <w:p w:rsidR="009D313B" w:rsidRDefault="00C11D62" w:rsidP="00C11D62">
      <w:pPr>
        <w:spacing w:line="560" w:lineRule="exact"/>
        <w:ind w:left="-360"/>
        <w:jc w:val="both"/>
        <w:rPr>
          <w:rFonts w:ascii="標楷體" w:eastAsia="標楷體" w:hAnsi="標楷體"/>
          <w:b/>
          <w:color w:val="000000" w:themeColor="text1"/>
          <w:szCs w:val="24"/>
        </w:rPr>
      </w:pPr>
      <w:r w:rsidRPr="00194F57">
        <w:rPr>
          <w:rFonts w:ascii="標楷體" w:eastAsia="標楷體" w:hAnsi="標楷體" w:hint="eastAsia"/>
          <w:b/>
          <w:color w:val="000000" w:themeColor="text1"/>
          <w:szCs w:val="24"/>
        </w:rPr>
        <w:t>單位主管：</w:t>
      </w:r>
    </w:p>
    <w:p w:rsidR="00C11D62" w:rsidRPr="00194F57" w:rsidRDefault="00C11D62" w:rsidP="00C11D62">
      <w:pPr>
        <w:spacing w:line="560" w:lineRule="exact"/>
        <w:ind w:left="-36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94F57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lastRenderedPageBreak/>
        <w:t>百分計分與等第計分對應標準表</w:t>
      </w:r>
      <w:r w:rsidR="003F0CB4" w:rsidRPr="00A3341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(供教師送繳成績使用)</w:t>
      </w:r>
    </w:p>
    <w:tbl>
      <w:tblPr>
        <w:tblStyle w:val="a3"/>
        <w:tblW w:w="8755" w:type="dxa"/>
        <w:tblLook w:val="04A0" w:firstRow="1" w:lastRow="0" w:firstColumn="1" w:lastColumn="0" w:noHBand="0" w:noVBand="1"/>
      </w:tblPr>
      <w:tblGrid>
        <w:gridCol w:w="1242"/>
        <w:gridCol w:w="1276"/>
        <w:gridCol w:w="1701"/>
        <w:gridCol w:w="1843"/>
        <w:gridCol w:w="2693"/>
      </w:tblGrid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等第</w:t>
            </w:r>
          </w:p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計分法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積分</w:t>
            </w:r>
          </w:p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(GP值)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百分</w:t>
            </w:r>
          </w:p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計分法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百分制分數</w:t>
            </w:r>
          </w:p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區間中位數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1A23D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備註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A+</w:t>
            </w:r>
          </w:p>
        </w:tc>
        <w:tc>
          <w:tcPr>
            <w:tcW w:w="1276" w:type="dxa"/>
            <w:vMerge w:val="restart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100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90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95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達成學習目標，且表現優異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A</w:t>
            </w:r>
          </w:p>
        </w:tc>
        <w:tc>
          <w:tcPr>
            <w:tcW w:w="1276" w:type="dxa"/>
            <w:vMerge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89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85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87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達成學習目標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A-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3.7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84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80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82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雖達成學習目標，但需再精進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B+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3.3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79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77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78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達成部分目標，且品質佳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B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3.0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76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73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75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達成部分目標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B-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2.7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72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70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71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雖達成部分目標，但需要精進</w:t>
            </w:r>
          </w:p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研究生及格標準</w:t>
            </w: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C+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2.3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69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67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68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達成最低目標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C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66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63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65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雖達成最低目標，但需精進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C-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1.7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62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60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61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達成最低目標，但有重大缺失</w:t>
            </w:r>
          </w:p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大學部及格標準</w:t>
            </w: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D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 xml:space="preserve">59 </w:t>
            </w: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～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55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雖未達最低目標，但可再研修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E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0.0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  <w:t>＜</w:t>
            </w:r>
            <w:r w:rsidRPr="00194F57">
              <w:rPr>
                <w:rFonts w:ascii="標楷體" w:eastAsia="標楷體" w:hAnsi="標楷體" w:cs="Arial"/>
                <w:color w:val="000000" w:themeColor="text1"/>
                <w:kern w:val="0"/>
                <w:sz w:val="28"/>
                <w:szCs w:val="28"/>
              </w:rPr>
              <w:t>50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49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/>
                <w:color w:val="000000"/>
                <w:sz w:val="28"/>
                <w:szCs w:val="28"/>
              </w:rPr>
              <w:t>未達最低目標，不核予成績</w:t>
            </w:r>
          </w:p>
        </w:tc>
      </w:tr>
      <w:tr w:rsidR="00C11D62" w:rsidRPr="00194F57" w:rsidTr="00C11D62">
        <w:trPr>
          <w:trHeight w:val="851"/>
        </w:trPr>
        <w:tc>
          <w:tcPr>
            <w:tcW w:w="1242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/>
              </w:rPr>
              <w:t>X</w:t>
            </w:r>
          </w:p>
        </w:tc>
        <w:tc>
          <w:tcPr>
            <w:tcW w:w="1276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C11D62" w:rsidRPr="00194F57" w:rsidRDefault="00C11D62" w:rsidP="001A23DA">
            <w:pPr>
              <w:widowControl/>
              <w:jc w:val="center"/>
              <w:rPr>
                <w:rFonts w:ascii="標楷體" w:eastAsia="標楷體" w:hAnsi="標楷體" w:cs="Courier New"/>
                <w:color w:val="000000" w:themeColor="text1"/>
                <w:kern w:val="0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843" w:type="dxa"/>
            <w:vAlign w:val="center"/>
          </w:tcPr>
          <w:p w:rsidR="00C11D62" w:rsidRPr="00194F57" w:rsidRDefault="00C11D62" w:rsidP="001A23DA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693" w:type="dxa"/>
            <w:vAlign w:val="center"/>
          </w:tcPr>
          <w:p w:rsidR="00C11D62" w:rsidRPr="00194F57" w:rsidRDefault="00C11D62" w:rsidP="00C11D62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194F5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因故不予評分</w:t>
            </w:r>
          </w:p>
        </w:tc>
      </w:tr>
    </w:tbl>
    <w:p w:rsidR="00C11D62" w:rsidRPr="00C11D62" w:rsidRDefault="00C11D62" w:rsidP="00C11D62">
      <w:pPr>
        <w:spacing w:line="560" w:lineRule="exact"/>
        <w:ind w:left="-360"/>
        <w:jc w:val="both"/>
        <w:rPr>
          <w:rFonts w:ascii="標楷體" w:eastAsia="標楷體" w:hAnsi="標楷體"/>
          <w:b/>
          <w:color w:val="000000" w:themeColor="text1"/>
          <w:szCs w:val="24"/>
        </w:rPr>
      </w:pPr>
    </w:p>
    <w:sectPr w:rsidR="00C11D62" w:rsidRPr="00C11D62" w:rsidSect="006D5859">
      <w:pgSz w:w="11906" w:h="16838"/>
      <w:pgMar w:top="851" w:right="1800" w:bottom="851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90B" w:rsidRDefault="001D590B" w:rsidP="00B106AD">
      <w:r>
        <w:separator/>
      </w:r>
    </w:p>
  </w:endnote>
  <w:endnote w:type="continuationSeparator" w:id="0">
    <w:p w:rsidR="001D590B" w:rsidRDefault="001D590B" w:rsidP="00B10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90B" w:rsidRDefault="001D590B" w:rsidP="00B106AD">
      <w:r>
        <w:separator/>
      </w:r>
    </w:p>
  </w:footnote>
  <w:footnote w:type="continuationSeparator" w:id="0">
    <w:p w:rsidR="001D590B" w:rsidRDefault="001D590B" w:rsidP="00B10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62"/>
    <w:rsid w:val="00077DB1"/>
    <w:rsid w:val="0009548B"/>
    <w:rsid w:val="00112093"/>
    <w:rsid w:val="001203AC"/>
    <w:rsid w:val="00132ACD"/>
    <w:rsid w:val="00166A7A"/>
    <w:rsid w:val="001D590B"/>
    <w:rsid w:val="002616DB"/>
    <w:rsid w:val="00264AA6"/>
    <w:rsid w:val="003A46F8"/>
    <w:rsid w:val="003F0CB4"/>
    <w:rsid w:val="00422E2A"/>
    <w:rsid w:val="004971C3"/>
    <w:rsid w:val="00590B17"/>
    <w:rsid w:val="00595949"/>
    <w:rsid w:val="005D5224"/>
    <w:rsid w:val="00605977"/>
    <w:rsid w:val="006C6FF7"/>
    <w:rsid w:val="006D5859"/>
    <w:rsid w:val="007C73AF"/>
    <w:rsid w:val="007D4E85"/>
    <w:rsid w:val="008053F8"/>
    <w:rsid w:val="008D3113"/>
    <w:rsid w:val="008D489F"/>
    <w:rsid w:val="008E42EE"/>
    <w:rsid w:val="0097387E"/>
    <w:rsid w:val="009C7607"/>
    <w:rsid w:val="009D313B"/>
    <w:rsid w:val="00A33418"/>
    <w:rsid w:val="00AD2CDD"/>
    <w:rsid w:val="00AE7631"/>
    <w:rsid w:val="00B106AD"/>
    <w:rsid w:val="00C11D62"/>
    <w:rsid w:val="00C7303A"/>
    <w:rsid w:val="00CA7B54"/>
    <w:rsid w:val="00CC0D72"/>
    <w:rsid w:val="00CE2551"/>
    <w:rsid w:val="00CE6869"/>
    <w:rsid w:val="00DB26EA"/>
    <w:rsid w:val="00DE10DF"/>
    <w:rsid w:val="00E30223"/>
    <w:rsid w:val="00E92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5AD1A"/>
  <w15:docId w15:val="{C9DD7134-2F51-4F2C-B838-8842264B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D6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1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06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B106A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106A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B106AD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D48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D48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1EC116-144E-40C3-8111-02FBDE4F1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chang</cp:lastModifiedBy>
  <cp:revision>6</cp:revision>
  <cp:lastPrinted>2024-11-06T01:46:00Z</cp:lastPrinted>
  <dcterms:created xsi:type="dcterms:W3CDTF">2024-11-21T07:30:00Z</dcterms:created>
  <dcterms:modified xsi:type="dcterms:W3CDTF">2025-03-15T16:38:00Z</dcterms:modified>
</cp:coreProperties>
</file>